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88" w:rsidRDefault="00907C91" w:rsidP="00AC2B88">
      <w:pPr>
        <w:spacing w:line="360" w:lineRule="auto"/>
        <w:jc w:val="center"/>
        <w:rPr>
          <w:rFonts w:ascii="黑体" w:eastAsia="黑体" w:hAnsi="黑体" w:cs="华光中等线_CNKI"/>
          <w:b/>
          <w:bCs/>
          <w:color w:val="000000"/>
          <w:sz w:val="32"/>
          <w:szCs w:val="28"/>
        </w:rPr>
      </w:pPr>
      <w:bookmarkStart w:id="0" w:name="_GoBack"/>
      <w:r w:rsidRPr="001D033F">
        <w:rPr>
          <w:rFonts w:ascii="黑体" w:eastAsia="黑体" w:hAnsi="黑体" w:cs="华光中等线_CNKI" w:hint="eastAsia"/>
          <w:b/>
          <w:bCs/>
          <w:color w:val="000000"/>
          <w:sz w:val="32"/>
          <w:szCs w:val="28"/>
        </w:rPr>
        <w:t>理学院“智育提升”工程项目</w:t>
      </w:r>
      <w:r>
        <w:rPr>
          <w:rFonts w:ascii="黑体" w:eastAsia="黑体" w:hAnsi="黑体" w:cs="华光中等线_CNKI" w:hint="eastAsia"/>
          <w:b/>
          <w:bCs/>
          <w:color w:val="000000"/>
          <w:sz w:val="32"/>
          <w:szCs w:val="28"/>
        </w:rPr>
        <w:t>考核办法</w:t>
      </w:r>
    </w:p>
    <w:bookmarkEnd w:id="0"/>
    <w:p w:rsidR="00907C91" w:rsidRDefault="00907C91" w:rsidP="00AC2B88">
      <w:pPr>
        <w:spacing w:line="360" w:lineRule="auto"/>
        <w:jc w:val="center"/>
        <w:rPr>
          <w:rFonts w:ascii="黑体" w:eastAsia="黑体" w:hAnsi="黑体" w:cs="华光中等线_CNKI" w:hint="eastAsia"/>
          <w:b/>
          <w:bCs/>
          <w:color w:val="000000"/>
          <w:sz w:val="32"/>
          <w:szCs w:val="28"/>
        </w:rPr>
      </w:pPr>
      <w:r>
        <w:rPr>
          <w:rFonts w:ascii="黑体" w:eastAsia="黑体" w:hAnsi="黑体" w:cs="华光中等线_CNKI" w:hint="eastAsia"/>
          <w:b/>
          <w:bCs/>
          <w:color w:val="000000"/>
          <w:sz w:val="32"/>
          <w:szCs w:val="28"/>
        </w:rPr>
        <w:t>（试行）</w:t>
      </w:r>
    </w:p>
    <w:p w:rsidR="00907C91" w:rsidRPr="00907C91" w:rsidRDefault="00907C91" w:rsidP="00907C91">
      <w:pPr>
        <w:ind w:firstLine="570"/>
        <w:rPr>
          <w:rFonts w:ascii="仿宋" w:eastAsia="仿宋" w:hAnsi="仿宋" w:cs="Times New Roman"/>
          <w:sz w:val="28"/>
          <w:szCs w:val="28"/>
        </w:rPr>
      </w:pPr>
      <w:r w:rsidRPr="00907C91">
        <w:rPr>
          <w:rFonts w:ascii="仿宋" w:eastAsia="仿宋" w:hAnsi="仿宋" w:cs="Times New Roman" w:hint="eastAsia"/>
          <w:sz w:val="28"/>
          <w:szCs w:val="28"/>
        </w:rPr>
        <w:t>为加强</w:t>
      </w:r>
      <w:r>
        <w:rPr>
          <w:rFonts w:ascii="仿宋" w:eastAsia="仿宋" w:hAnsi="仿宋" w:cs="Times New Roman" w:hint="eastAsia"/>
          <w:sz w:val="28"/>
          <w:szCs w:val="28"/>
        </w:rPr>
        <w:t>理学院“智育提升”工程项目</w:t>
      </w:r>
      <w:r w:rsidRPr="00907C91">
        <w:rPr>
          <w:rFonts w:ascii="仿宋" w:eastAsia="仿宋" w:hAnsi="仿宋" w:cs="Times New Roman" w:hint="eastAsia"/>
          <w:sz w:val="28"/>
          <w:szCs w:val="28"/>
        </w:rPr>
        <w:t>建设，以提高</w:t>
      </w:r>
      <w:r w:rsidR="00AC2B88">
        <w:rPr>
          <w:rFonts w:ascii="仿宋" w:eastAsia="仿宋" w:hAnsi="仿宋" w:cs="Times New Roman" w:hint="eastAsia"/>
          <w:sz w:val="28"/>
          <w:szCs w:val="28"/>
        </w:rPr>
        <w:t>学生</w:t>
      </w:r>
      <w:r w:rsidRPr="00907C91">
        <w:rPr>
          <w:rFonts w:ascii="仿宋" w:eastAsia="仿宋" w:hAnsi="仿宋" w:cs="Times New Roman" w:hint="eastAsia"/>
          <w:sz w:val="28"/>
          <w:szCs w:val="28"/>
        </w:rPr>
        <w:t>职业</w:t>
      </w:r>
      <w:r w:rsidR="00AC2B88">
        <w:rPr>
          <w:rFonts w:ascii="仿宋" w:eastAsia="仿宋" w:hAnsi="仿宋" w:cs="Times New Roman" w:hint="eastAsia"/>
          <w:sz w:val="28"/>
          <w:szCs w:val="28"/>
        </w:rPr>
        <w:t>素养、学业素养</w:t>
      </w:r>
      <w:r w:rsidRPr="00907C91">
        <w:rPr>
          <w:rFonts w:ascii="仿宋" w:eastAsia="仿宋" w:hAnsi="仿宋" w:cs="Times New Roman" w:hint="eastAsia"/>
          <w:sz w:val="28"/>
          <w:szCs w:val="28"/>
        </w:rPr>
        <w:t>为根本，以提升</w:t>
      </w:r>
      <w:r w:rsidR="00AC2B88">
        <w:rPr>
          <w:rFonts w:ascii="仿宋" w:eastAsia="仿宋" w:hAnsi="仿宋" w:cs="Times New Roman" w:hint="eastAsia"/>
          <w:sz w:val="28"/>
          <w:szCs w:val="28"/>
        </w:rPr>
        <w:t>学生自我教育、自我服务、自我管理水平</w:t>
      </w:r>
      <w:r w:rsidRPr="00907C91">
        <w:rPr>
          <w:rFonts w:ascii="仿宋" w:eastAsia="仿宋" w:hAnsi="仿宋" w:cs="Times New Roman" w:hint="eastAsia"/>
          <w:sz w:val="28"/>
          <w:szCs w:val="28"/>
        </w:rPr>
        <w:t>为导向，规范管理，聚焦特色，精准发力，制定本办法。</w:t>
      </w:r>
    </w:p>
    <w:p w:rsidR="00907C91" w:rsidRPr="00AC2B88" w:rsidRDefault="00907C91" w:rsidP="00907C91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AC2B88">
        <w:rPr>
          <w:rFonts w:ascii="黑体" w:eastAsia="黑体" w:hAnsi="黑体" w:cs="Times New Roman" w:hint="eastAsia"/>
          <w:sz w:val="28"/>
          <w:szCs w:val="28"/>
        </w:rPr>
        <w:t>一、考核对象</w:t>
      </w:r>
    </w:p>
    <w:p w:rsidR="00907C91" w:rsidRDefault="00907C91" w:rsidP="00907C91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07C91">
        <w:rPr>
          <w:rFonts w:ascii="仿宋" w:eastAsia="仿宋" w:hAnsi="仿宋" w:cs="Times New Roman" w:hint="eastAsia"/>
          <w:sz w:val="28"/>
          <w:szCs w:val="28"/>
        </w:rPr>
        <w:t>“智育提升”工程</w:t>
      </w:r>
      <w:r>
        <w:rPr>
          <w:rFonts w:ascii="仿宋" w:eastAsia="仿宋" w:hAnsi="仿宋" w:cs="Times New Roman" w:hint="eastAsia"/>
          <w:sz w:val="28"/>
          <w:szCs w:val="28"/>
        </w:rPr>
        <w:t>申报立项项目</w:t>
      </w:r>
      <w:r w:rsidRPr="00907C91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AC2B88" w:rsidRPr="00AC2B88" w:rsidRDefault="00AC2B88" w:rsidP="00907C91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AC2B88">
        <w:rPr>
          <w:rFonts w:ascii="黑体" w:eastAsia="黑体" w:hAnsi="黑体" w:cs="Times New Roman" w:hint="eastAsia"/>
          <w:sz w:val="28"/>
          <w:szCs w:val="28"/>
        </w:rPr>
        <w:t>二、考核时间</w:t>
      </w:r>
    </w:p>
    <w:p w:rsidR="00AC2B88" w:rsidRDefault="00AC2B88" w:rsidP="00907C91">
      <w:pPr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项目周期：2</w:t>
      </w:r>
      <w:r>
        <w:rPr>
          <w:rFonts w:ascii="仿宋" w:eastAsia="仿宋" w:hAnsi="仿宋" w:cs="Times New Roman"/>
          <w:sz w:val="28"/>
          <w:szCs w:val="28"/>
        </w:rPr>
        <w:t>021</w:t>
      </w:r>
      <w:r>
        <w:rPr>
          <w:rFonts w:ascii="仿宋" w:eastAsia="仿宋" w:hAnsi="仿宋" w:cs="Times New Roman" w:hint="eastAsia"/>
          <w:sz w:val="28"/>
          <w:szCs w:val="28"/>
        </w:rPr>
        <w:t>年1</w:t>
      </w:r>
      <w:r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月-</w:t>
      </w:r>
      <w:r>
        <w:rPr>
          <w:rFonts w:ascii="仿宋" w:eastAsia="仿宋" w:hAnsi="仿宋" w:cs="Times New Roman"/>
          <w:sz w:val="28"/>
          <w:szCs w:val="28"/>
        </w:rPr>
        <w:t>2022</w:t>
      </w:r>
      <w:r>
        <w:rPr>
          <w:rFonts w:ascii="仿宋" w:eastAsia="仿宋" w:hAnsi="仿宋" w:cs="Times New Roman" w:hint="eastAsia"/>
          <w:sz w:val="28"/>
          <w:szCs w:val="28"/>
        </w:rPr>
        <w:t>年1</w:t>
      </w:r>
      <w:r w:rsidR="00F21E13">
        <w:rPr>
          <w:rFonts w:ascii="仿宋" w:eastAsia="仿宋" w:hAnsi="仿宋" w:cs="Times New Roman"/>
          <w:sz w:val="28"/>
          <w:szCs w:val="28"/>
        </w:rPr>
        <w:t>0</w:t>
      </w:r>
      <w:r>
        <w:rPr>
          <w:rFonts w:ascii="仿宋" w:eastAsia="仿宋" w:hAnsi="仿宋" w:cs="Times New Roman" w:hint="eastAsia"/>
          <w:sz w:val="28"/>
          <w:szCs w:val="28"/>
        </w:rPr>
        <w:t>月</w:t>
      </w:r>
      <w:r w:rsidR="00F21E13">
        <w:rPr>
          <w:rFonts w:ascii="仿宋" w:eastAsia="仿宋" w:hAnsi="仿宋" w:cs="Times New Roman" w:hint="eastAsia"/>
          <w:sz w:val="28"/>
          <w:szCs w:val="28"/>
        </w:rPr>
        <w:t>（一年）</w:t>
      </w:r>
    </w:p>
    <w:p w:rsidR="00AC2B88" w:rsidRDefault="00AC2B88" w:rsidP="00907C91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022</w:t>
      </w:r>
      <w:r>
        <w:rPr>
          <w:rFonts w:ascii="仿宋" w:eastAsia="仿宋" w:hAnsi="仿宋" w:cs="Times New Roman" w:hint="eastAsia"/>
          <w:sz w:val="28"/>
          <w:szCs w:val="28"/>
        </w:rPr>
        <w:t>年3</w:t>
      </w:r>
      <w:r>
        <w:rPr>
          <w:rFonts w:ascii="仿宋" w:eastAsia="仿宋" w:hAnsi="仿宋" w:cs="Times New Roman"/>
          <w:sz w:val="28"/>
          <w:szCs w:val="28"/>
        </w:rPr>
        <w:t>-4</w:t>
      </w:r>
      <w:r>
        <w:rPr>
          <w:rFonts w:ascii="仿宋" w:eastAsia="仿宋" w:hAnsi="仿宋" w:cs="Times New Roman" w:hint="eastAsia"/>
          <w:sz w:val="28"/>
          <w:szCs w:val="28"/>
        </w:rPr>
        <w:t>月 项目中期答辩</w:t>
      </w:r>
    </w:p>
    <w:p w:rsidR="00AC2B88" w:rsidRPr="00907C91" w:rsidRDefault="00AC2B88" w:rsidP="00907C91">
      <w:pPr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022</w:t>
      </w:r>
      <w:r>
        <w:rPr>
          <w:rFonts w:ascii="仿宋" w:eastAsia="仿宋" w:hAnsi="仿宋" w:cs="Times New Roman" w:hint="eastAsia"/>
          <w:sz w:val="28"/>
          <w:szCs w:val="28"/>
        </w:rPr>
        <w:t>年1</w:t>
      </w:r>
      <w:r w:rsidR="00F21E13">
        <w:rPr>
          <w:rFonts w:ascii="仿宋" w:eastAsia="仿宋" w:hAnsi="仿宋" w:cs="Times New Roman"/>
          <w:sz w:val="28"/>
          <w:szCs w:val="28"/>
        </w:rPr>
        <w:t>0</w:t>
      </w:r>
      <w:r>
        <w:rPr>
          <w:rFonts w:ascii="仿宋" w:eastAsia="仿宋" w:hAnsi="仿宋" w:cs="Times New Roman" w:hint="eastAsia"/>
          <w:sz w:val="28"/>
          <w:szCs w:val="28"/>
        </w:rPr>
        <w:t xml:space="preserve">月 </w:t>
      </w:r>
      <w:r w:rsidR="00F21E13">
        <w:rPr>
          <w:rFonts w:ascii="仿宋" w:eastAsia="仿宋" w:hAnsi="仿宋" w:cs="Times New Roman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项目结项验收</w:t>
      </w:r>
      <w:proofErr w:type="gramEnd"/>
    </w:p>
    <w:p w:rsidR="00907C91" w:rsidRPr="00AC2B88" w:rsidRDefault="00AC2B88" w:rsidP="00907C91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</w:t>
      </w:r>
      <w:r w:rsidR="00907C91" w:rsidRPr="00AC2B88">
        <w:rPr>
          <w:rFonts w:ascii="黑体" w:eastAsia="黑体" w:hAnsi="黑体" w:cs="Times New Roman" w:hint="eastAsia"/>
          <w:sz w:val="28"/>
          <w:szCs w:val="28"/>
        </w:rPr>
        <w:t>、考核</w:t>
      </w:r>
      <w:r w:rsidR="00F21E13">
        <w:rPr>
          <w:rFonts w:ascii="黑体" w:eastAsia="黑体" w:hAnsi="黑体" w:cs="Times New Roman" w:hint="eastAsia"/>
          <w:sz w:val="28"/>
          <w:szCs w:val="28"/>
        </w:rPr>
        <w:t>要求</w:t>
      </w:r>
    </w:p>
    <w:p w:rsidR="00AC2B88" w:rsidRDefault="00907C91" w:rsidP="00907C91">
      <w:pPr>
        <w:ind w:firstLine="570"/>
        <w:rPr>
          <w:rFonts w:ascii="仿宋" w:eastAsia="仿宋" w:hAnsi="仿宋" w:cs="Times New Roman"/>
          <w:b/>
          <w:sz w:val="28"/>
          <w:szCs w:val="28"/>
        </w:rPr>
      </w:pPr>
      <w:r w:rsidRPr="00907C91">
        <w:rPr>
          <w:rFonts w:ascii="仿宋" w:eastAsia="仿宋" w:hAnsi="仿宋" w:cs="Times New Roman" w:hint="eastAsia"/>
          <w:b/>
          <w:sz w:val="28"/>
          <w:szCs w:val="28"/>
        </w:rPr>
        <w:t>（一）质量评价：</w:t>
      </w:r>
    </w:p>
    <w:p w:rsidR="00907C91" w:rsidRPr="00907C91" w:rsidRDefault="00AC2B88" w:rsidP="00907C91">
      <w:pPr>
        <w:ind w:firstLine="57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项目</w:t>
      </w:r>
      <w:r w:rsidR="00907C91" w:rsidRPr="00907C91">
        <w:rPr>
          <w:rFonts w:ascii="仿宋" w:eastAsia="仿宋" w:hAnsi="仿宋" w:cs="Times New Roman" w:hint="eastAsia"/>
          <w:sz w:val="28"/>
          <w:szCs w:val="28"/>
        </w:rPr>
        <w:t>主题活动应紧扣</w:t>
      </w:r>
      <w:r>
        <w:rPr>
          <w:rFonts w:ascii="仿宋" w:eastAsia="仿宋" w:hAnsi="仿宋" w:cs="Times New Roman" w:hint="eastAsia"/>
          <w:sz w:val="28"/>
          <w:szCs w:val="28"/>
        </w:rPr>
        <w:t>学院</w:t>
      </w:r>
      <w:r w:rsidR="00907C91" w:rsidRPr="00907C91">
        <w:rPr>
          <w:rFonts w:ascii="仿宋" w:eastAsia="仿宋" w:hAnsi="仿宋" w:cs="Times New Roman" w:hint="eastAsia"/>
          <w:sz w:val="28"/>
          <w:szCs w:val="28"/>
        </w:rPr>
        <w:t>人才培养目标，主题鲜明，切合实际，重点突出；活动内容与形式设计合理，脉络清晰，具有一定的创新性和吸引力；活动效果明显，融合教育性、思想性、趣味性，遵循学生的接受意趣，学生参与度高。</w:t>
      </w:r>
    </w:p>
    <w:p w:rsidR="00AC2B88" w:rsidRDefault="00907C91" w:rsidP="00907C91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907C91">
        <w:rPr>
          <w:rFonts w:ascii="仿宋" w:eastAsia="仿宋" w:hAnsi="仿宋" w:cs="Times New Roman" w:hint="eastAsia"/>
          <w:b/>
          <w:sz w:val="28"/>
          <w:szCs w:val="28"/>
        </w:rPr>
        <w:t>（二）</w:t>
      </w:r>
      <w:r w:rsidRPr="00907C91">
        <w:rPr>
          <w:rFonts w:ascii="仿宋" w:eastAsia="仿宋" w:hAnsi="仿宋" w:cs="Times New Roman"/>
          <w:b/>
          <w:sz w:val="28"/>
          <w:szCs w:val="28"/>
        </w:rPr>
        <w:t>特色创新</w:t>
      </w:r>
      <w:r w:rsidRPr="00907C91"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907C91" w:rsidRPr="00907C91" w:rsidRDefault="00907C91" w:rsidP="00907C91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07C91">
        <w:rPr>
          <w:rFonts w:ascii="仿宋" w:eastAsia="仿宋" w:hAnsi="仿宋" w:cs="Times New Roman"/>
          <w:sz w:val="28"/>
          <w:szCs w:val="28"/>
        </w:rPr>
        <w:t>应契合</w:t>
      </w:r>
      <w:r w:rsidR="00AC2B88">
        <w:rPr>
          <w:rFonts w:ascii="仿宋" w:eastAsia="仿宋" w:hAnsi="仿宋" w:cs="Times New Roman" w:hint="eastAsia"/>
          <w:sz w:val="28"/>
          <w:szCs w:val="28"/>
        </w:rPr>
        <w:t>项目申报</w:t>
      </w:r>
      <w:r w:rsidRPr="00907C91">
        <w:rPr>
          <w:rFonts w:ascii="仿宋" w:eastAsia="仿宋" w:hAnsi="仿宋" w:cs="Times New Roman"/>
          <w:sz w:val="28"/>
          <w:szCs w:val="28"/>
        </w:rPr>
        <w:t>主题，聚焦当前</w:t>
      </w:r>
      <w:r w:rsidR="00AC2B88">
        <w:rPr>
          <w:rFonts w:ascii="仿宋" w:eastAsia="仿宋" w:hAnsi="仿宋" w:cs="Times New Roman" w:hint="eastAsia"/>
          <w:sz w:val="28"/>
          <w:szCs w:val="28"/>
        </w:rPr>
        <w:t>学风建设、职业生涯教育中的</w:t>
      </w:r>
      <w:r w:rsidRPr="00907C91">
        <w:rPr>
          <w:rFonts w:ascii="仿宋" w:eastAsia="仿宋" w:hAnsi="仿宋" w:cs="Times New Roman"/>
          <w:sz w:val="28"/>
          <w:szCs w:val="28"/>
        </w:rPr>
        <w:t>薄弱或空白环节，找准焦点深入探索，力争创新、彰显特色，</w:t>
      </w:r>
      <w:r w:rsidRPr="00907C91">
        <w:rPr>
          <w:rFonts w:ascii="仿宋" w:eastAsia="仿宋" w:hAnsi="仿宋" w:cs="Times New Roman" w:hint="eastAsia"/>
          <w:sz w:val="28"/>
          <w:szCs w:val="28"/>
        </w:rPr>
        <w:t>并将研究成果应用于实际工作中</w:t>
      </w:r>
      <w:r w:rsidRPr="00907C91">
        <w:rPr>
          <w:rFonts w:ascii="仿宋" w:eastAsia="仿宋" w:hAnsi="仿宋" w:cs="Times New Roman"/>
          <w:sz w:val="28"/>
          <w:szCs w:val="28"/>
        </w:rPr>
        <w:t>取得成效</w:t>
      </w:r>
      <w:r w:rsidRPr="00907C91">
        <w:rPr>
          <w:rFonts w:ascii="仿宋" w:eastAsia="仿宋" w:hAnsi="仿宋" w:cs="Times New Roman" w:hint="eastAsia"/>
          <w:sz w:val="28"/>
          <w:szCs w:val="28"/>
        </w:rPr>
        <w:t>；能够提炼具有</w:t>
      </w:r>
      <w:r w:rsidRPr="00907C91">
        <w:rPr>
          <w:rFonts w:ascii="仿宋" w:eastAsia="仿宋" w:hAnsi="仿宋" w:cs="Times New Roman"/>
          <w:sz w:val="28"/>
          <w:szCs w:val="28"/>
        </w:rPr>
        <w:t>一定推广价值和示范意义</w:t>
      </w:r>
      <w:r w:rsidRPr="00907C91">
        <w:rPr>
          <w:rFonts w:ascii="仿宋" w:eastAsia="仿宋" w:hAnsi="仿宋" w:cs="Times New Roman" w:hint="eastAsia"/>
          <w:sz w:val="28"/>
          <w:szCs w:val="28"/>
        </w:rPr>
        <w:t>的案例和模式</w:t>
      </w:r>
      <w:r w:rsidRPr="00907C91">
        <w:rPr>
          <w:rFonts w:ascii="仿宋" w:eastAsia="仿宋" w:hAnsi="仿宋" w:cs="Times New Roman"/>
          <w:sz w:val="28"/>
          <w:szCs w:val="28"/>
        </w:rPr>
        <w:t>。</w:t>
      </w:r>
    </w:p>
    <w:p w:rsidR="00AC2B88" w:rsidRDefault="00F21E13" w:rsidP="00907C91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lastRenderedPageBreak/>
        <w:t>四、考核内容</w:t>
      </w:r>
    </w:p>
    <w:p w:rsidR="00F21E13" w:rsidRDefault="00F21E13" w:rsidP="00907C91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（一）项目目标</w:t>
      </w:r>
    </w:p>
    <w:p w:rsidR="00F21E13" w:rsidRPr="00F21E13" w:rsidRDefault="00F21E13" w:rsidP="00F21E13">
      <w:pPr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F21E13">
        <w:rPr>
          <w:rFonts w:ascii="仿宋" w:eastAsia="仿宋" w:hAnsi="仿宋" w:cs="Times New Roman" w:hint="eastAsia"/>
          <w:sz w:val="28"/>
          <w:szCs w:val="28"/>
        </w:rPr>
        <w:t>根据项目申报书绩效考核目标进行考核</w:t>
      </w:r>
      <w:r>
        <w:rPr>
          <w:rFonts w:ascii="仿宋" w:eastAsia="仿宋" w:hAnsi="仿宋" w:cs="Times New Roman" w:hint="eastAsia"/>
          <w:sz w:val="28"/>
          <w:szCs w:val="28"/>
        </w:rPr>
        <w:t>，包括产出目标、效果目标、影响力目标的执行力度与完成质量。</w:t>
      </w:r>
    </w:p>
    <w:p w:rsidR="00F21E13" w:rsidRDefault="00F21E13" w:rsidP="00907C91">
      <w:pPr>
        <w:ind w:firstLineChars="200" w:firstLine="562"/>
        <w:rPr>
          <w:rFonts w:ascii="仿宋" w:eastAsia="仿宋" w:hAnsi="仿宋" w:cs="Times New Roman" w:hint="eastAsia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（二）宣传要求</w:t>
      </w:r>
    </w:p>
    <w:p w:rsidR="00907C91" w:rsidRPr="00907C91" w:rsidRDefault="00907C91" w:rsidP="00907C91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07C91">
        <w:rPr>
          <w:rFonts w:ascii="仿宋" w:eastAsia="仿宋" w:hAnsi="仿宋" w:cs="Times New Roman"/>
          <w:sz w:val="28"/>
          <w:szCs w:val="28"/>
        </w:rPr>
        <w:t>注重</w:t>
      </w:r>
      <w:r w:rsidRPr="00907C91">
        <w:rPr>
          <w:rFonts w:ascii="仿宋" w:eastAsia="仿宋" w:hAnsi="仿宋" w:cs="Times New Roman" w:hint="eastAsia"/>
          <w:sz w:val="28"/>
          <w:szCs w:val="28"/>
        </w:rPr>
        <w:t>以</w:t>
      </w:r>
      <w:r w:rsidR="00AC2B88">
        <w:rPr>
          <w:rFonts w:ascii="仿宋" w:eastAsia="仿宋" w:hAnsi="仿宋" w:cs="Times New Roman" w:hint="eastAsia"/>
          <w:sz w:val="28"/>
          <w:szCs w:val="28"/>
        </w:rPr>
        <w:t>智育提升工程</w:t>
      </w:r>
      <w:r w:rsidRPr="00907C91">
        <w:rPr>
          <w:rFonts w:ascii="仿宋" w:eastAsia="仿宋" w:hAnsi="仿宋" w:cs="Times New Roman" w:hint="eastAsia"/>
          <w:sz w:val="28"/>
          <w:szCs w:val="28"/>
        </w:rPr>
        <w:t>为载体开展的</w:t>
      </w:r>
      <w:r w:rsidRPr="00907C91">
        <w:rPr>
          <w:rFonts w:ascii="仿宋" w:eastAsia="仿宋" w:hAnsi="仿宋" w:cs="Times New Roman"/>
          <w:sz w:val="28"/>
          <w:szCs w:val="28"/>
        </w:rPr>
        <w:t>相关活动、实践和科研成果、典型人物和事迹等的宣传报道，</w:t>
      </w:r>
      <w:r w:rsidRPr="00907C91">
        <w:rPr>
          <w:rFonts w:ascii="仿宋" w:eastAsia="仿宋" w:hAnsi="仿宋" w:cs="Times New Roman" w:hint="eastAsia"/>
          <w:sz w:val="28"/>
          <w:szCs w:val="28"/>
        </w:rPr>
        <w:t>大力宣传</w:t>
      </w:r>
      <w:r w:rsidR="00AC2B88">
        <w:rPr>
          <w:rFonts w:ascii="仿宋" w:eastAsia="仿宋" w:hAnsi="仿宋" w:cs="Times New Roman" w:hint="eastAsia"/>
          <w:sz w:val="28"/>
          <w:szCs w:val="28"/>
        </w:rPr>
        <w:t>项目</w:t>
      </w:r>
      <w:r w:rsidRPr="00907C91">
        <w:rPr>
          <w:rFonts w:ascii="仿宋" w:eastAsia="仿宋" w:hAnsi="仿宋" w:cs="Times New Roman" w:hint="eastAsia"/>
          <w:sz w:val="28"/>
          <w:szCs w:val="28"/>
        </w:rPr>
        <w:t>品牌，</w:t>
      </w:r>
      <w:r w:rsidRPr="00907C91">
        <w:rPr>
          <w:rFonts w:ascii="仿宋" w:eastAsia="仿宋" w:hAnsi="仿宋" w:cs="Times New Roman"/>
          <w:sz w:val="28"/>
          <w:szCs w:val="28"/>
        </w:rPr>
        <w:t>扩大辐射面、增强影响力</w:t>
      </w:r>
      <w:r w:rsidR="00AC2B88">
        <w:rPr>
          <w:rFonts w:ascii="仿宋" w:eastAsia="仿宋" w:hAnsi="仿宋" w:cs="Times New Roman" w:hint="eastAsia"/>
          <w:sz w:val="28"/>
          <w:szCs w:val="28"/>
        </w:rPr>
        <w:t>，</w:t>
      </w:r>
      <w:proofErr w:type="gramStart"/>
      <w:r w:rsidR="00AC2B88">
        <w:rPr>
          <w:rFonts w:ascii="仿宋" w:eastAsia="仿宋" w:hAnsi="仿宋" w:cs="Times New Roman" w:hint="eastAsia"/>
          <w:sz w:val="28"/>
          <w:szCs w:val="28"/>
        </w:rPr>
        <w:t>结项前</w:t>
      </w:r>
      <w:proofErr w:type="gramEnd"/>
      <w:r w:rsidR="00AC2B88">
        <w:rPr>
          <w:rFonts w:ascii="仿宋" w:eastAsia="仿宋" w:hAnsi="仿宋" w:cs="Times New Roman" w:hint="eastAsia"/>
          <w:sz w:val="28"/>
          <w:szCs w:val="28"/>
        </w:rPr>
        <w:t>要求发布项目相关新闻一篇、</w:t>
      </w:r>
      <w:proofErr w:type="gramStart"/>
      <w:r w:rsidR="00AC2B88">
        <w:rPr>
          <w:rFonts w:ascii="仿宋" w:eastAsia="仿宋" w:hAnsi="仿宋" w:cs="Times New Roman" w:hint="eastAsia"/>
          <w:sz w:val="28"/>
          <w:szCs w:val="28"/>
        </w:rPr>
        <w:t>微信推文</w:t>
      </w:r>
      <w:proofErr w:type="gramEnd"/>
      <w:r w:rsidR="00AC2B88">
        <w:rPr>
          <w:rFonts w:ascii="仿宋" w:eastAsia="仿宋" w:hAnsi="仿宋" w:cs="Times New Roman" w:hint="eastAsia"/>
          <w:sz w:val="28"/>
          <w:szCs w:val="28"/>
        </w:rPr>
        <w:t>一篇。</w:t>
      </w:r>
    </w:p>
    <w:p w:rsidR="00AC2B88" w:rsidRDefault="00907C91" w:rsidP="00907C91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907C91">
        <w:rPr>
          <w:rFonts w:ascii="仿宋" w:eastAsia="仿宋" w:hAnsi="仿宋" w:cs="Times New Roman" w:hint="eastAsia"/>
          <w:b/>
          <w:sz w:val="28"/>
          <w:szCs w:val="28"/>
        </w:rPr>
        <w:t>（</w:t>
      </w:r>
      <w:r w:rsidR="00F21E13">
        <w:rPr>
          <w:rFonts w:ascii="仿宋" w:eastAsia="仿宋" w:hAnsi="仿宋" w:cs="Times New Roman" w:hint="eastAsia"/>
          <w:b/>
          <w:sz w:val="28"/>
          <w:szCs w:val="28"/>
        </w:rPr>
        <w:t>三</w:t>
      </w:r>
      <w:r w:rsidRPr="00907C91">
        <w:rPr>
          <w:rFonts w:ascii="仿宋" w:eastAsia="仿宋" w:hAnsi="仿宋" w:cs="Times New Roman" w:hint="eastAsia"/>
          <w:b/>
          <w:sz w:val="28"/>
          <w:szCs w:val="28"/>
        </w:rPr>
        <w:t>）</w:t>
      </w:r>
      <w:r w:rsidR="00AC2B88">
        <w:rPr>
          <w:rFonts w:ascii="仿宋" w:eastAsia="仿宋" w:hAnsi="仿宋" w:cs="Times New Roman" w:hint="eastAsia"/>
          <w:b/>
          <w:sz w:val="28"/>
          <w:szCs w:val="28"/>
        </w:rPr>
        <w:t>研究</w:t>
      </w:r>
      <w:r w:rsidRPr="00907C91">
        <w:rPr>
          <w:rFonts w:ascii="仿宋" w:eastAsia="仿宋" w:hAnsi="仿宋" w:cs="Times New Roman"/>
          <w:b/>
          <w:sz w:val="28"/>
          <w:szCs w:val="28"/>
        </w:rPr>
        <w:t>成果：</w:t>
      </w:r>
    </w:p>
    <w:p w:rsidR="00AC2B88" w:rsidRDefault="00AC2B88" w:rsidP="00907C91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开展一次主题调研活动，围绕学生群体特征、存在问题、活动实效性</w:t>
      </w:r>
      <w:r w:rsidR="00F21E13">
        <w:rPr>
          <w:rFonts w:ascii="仿宋" w:eastAsia="仿宋" w:hAnsi="仿宋" w:cs="Times New Roman" w:hint="eastAsia"/>
          <w:sz w:val="28"/>
          <w:szCs w:val="28"/>
        </w:rPr>
        <w:t>等实证调研，如</w:t>
      </w:r>
      <w:r>
        <w:rPr>
          <w:rFonts w:ascii="仿宋" w:eastAsia="仿宋" w:hAnsi="仿宋" w:cs="Times New Roman" w:hint="eastAsia"/>
          <w:sz w:val="28"/>
          <w:szCs w:val="28"/>
        </w:rPr>
        <w:t>通过相关活动的举办，学院学风建设、职业生涯规划教育</w:t>
      </w:r>
      <w:r w:rsidR="00F21E13">
        <w:rPr>
          <w:rFonts w:ascii="仿宋" w:eastAsia="仿宋" w:hAnsi="仿宋" w:cs="Times New Roman" w:hint="eastAsia"/>
          <w:sz w:val="28"/>
          <w:szCs w:val="28"/>
        </w:rPr>
        <w:t>得到了何等程度的提升等。</w:t>
      </w:r>
    </w:p>
    <w:p w:rsidR="00F21E13" w:rsidRDefault="00F21E13" w:rsidP="00F21E13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F21E13">
        <w:rPr>
          <w:rFonts w:ascii="仿宋" w:eastAsia="仿宋" w:hAnsi="仿宋" w:cs="Times New Roman" w:hint="eastAsia"/>
          <w:b/>
          <w:sz w:val="28"/>
          <w:szCs w:val="28"/>
        </w:rPr>
        <w:t>五、经费报销</w:t>
      </w:r>
    </w:p>
    <w:p w:rsidR="00F21E13" w:rsidRPr="00F21E13" w:rsidRDefault="00F21E13" w:rsidP="00F21E1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F21E13">
        <w:rPr>
          <w:rFonts w:ascii="仿宋" w:eastAsia="仿宋" w:hAnsi="仿宋" w:cs="Times New Roman" w:hint="eastAsia"/>
          <w:sz w:val="28"/>
          <w:szCs w:val="28"/>
        </w:rPr>
        <w:t>2</w:t>
      </w:r>
      <w:r w:rsidRPr="00F21E13">
        <w:rPr>
          <w:rFonts w:ascii="仿宋" w:eastAsia="仿宋" w:hAnsi="仿宋" w:cs="Times New Roman"/>
          <w:sz w:val="28"/>
          <w:szCs w:val="28"/>
        </w:rPr>
        <w:t>022</w:t>
      </w:r>
      <w:r w:rsidRPr="00F21E13">
        <w:rPr>
          <w:rFonts w:ascii="仿宋" w:eastAsia="仿宋" w:hAnsi="仿宋" w:cs="Times New Roman" w:hint="eastAsia"/>
          <w:sz w:val="28"/>
          <w:szCs w:val="28"/>
        </w:rPr>
        <w:t>年1</w:t>
      </w:r>
      <w:r w:rsidRPr="00F21E13">
        <w:rPr>
          <w:rFonts w:ascii="仿宋" w:eastAsia="仿宋" w:hAnsi="仿宋" w:cs="Times New Roman"/>
          <w:sz w:val="28"/>
          <w:szCs w:val="28"/>
        </w:rPr>
        <w:t>-3</w:t>
      </w:r>
      <w:r w:rsidRPr="00F21E13">
        <w:rPr>
          <w:rFonts w:ascii="仿宋" w:eastAsia="仿宋" w:hAnsi="仿宋" w:cs="Times New Roman" w:hint="eastAsia"/>
          <w:sz w:val="28"/>
          <w:szCs w:val="28"/>
        </w:rPr>
        <w:t>月，报销第一期经费</w:t>
      </w:r>
      <w:r w:rsidRPr="00F21E13">
        <w:rPr>
          <w:rFonts w:ascii="仿宋" w:eastAsia="仿宋" w:hAnsi="仿宋" w:cs="Times New Roman"/>
          <w:sz w:val="28"/>
          <w:szCs w:val="28"/>
        </w:rPr>
        <w:t>500</w:t>
      </w:r>
      <w:r w:rsidRPr="00F21E13">
        <w:rPr>
          <w:rFonts w:ascii="仿宋" w:eastAsia="仿宋" w:hAnsi="仿宋" w:cs="Times New Roman" w:hint="eastAsia"/>
          <w:sz w:val="28"/>
          <w:szCs w:val="28"/>
        </w:rPr>
        <w:t>；</w:t>
      </w:r>
    </w:p>
    <w:p w:rsidR="00F21E13" w:rsidRPr="00F21E13" w:rsidRDefault="00F21E13" w:rsidP="00F21E1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F21E13">
        <w:rPr>
          <w:rFonts w:ascii="仿宋" w:eastAsia="仿宋" w:hAnsi="仿宋" w:cs="Times New Roman"/>
          <w:sz w:val="28"/>
          <w:szCs w:val="28"/>
        </w:rPr>
        <w:t>2022</w:t>
      </w:r>
      <w:r w:rsidRPr="00F21E13">
        <w:rPr>
          <w:rFonts w:ascii="仿宋" w:eastAsia="仿宋" w:hAnsi="仿宋" w:cs="Times New Roman" w:hint="eastAsia"/>
          <w:sz w:val="28"/>
          <w:szCs w:val="28"/>
        </w:rPr>
        <w:t>年4</w:t>
      </w:r>
      <w:r w:rsidRPr="00F21E13">
        <w:rPr>
          <w:rFonts w:ascii="仿宋" w:eastAsia="仿宋" w:hAnsi="仿宋" w:cs="Times New Roman"/>
          <w:sz w:val="28"/>
          <w:szCs w:val="28"/>
        </w:rPr>
        <w:t>-6</w:t>
      </w:r>
      <w:r w:rsidRPr="00F21E13">
        <w:rPr>
          <w:rFonts w:ascii="仿宋" w:eastAsia="仿宋" w:hAnsi="仿宋" w:cs="Times New Roman" w:hint="eastAsia"/>
          <w:sz w:val="28"/>
          <w:szCs w:val="28"/>
        </w:rPr>
        <w:t>月，</w:t>
      </w:r>
      <w:r w:rsidRPr="00F21E13">
        <w:rPr>
          <w:rFonts w:ascii="仿宋" w:eastAsia="仿宋" w:hAnsi="仿宋" w:cs="Times New Roman"/>
          <w:sz w:val="28"/>
          <w:szCs w:val="28"/>
        </w:rPr>
        <w:t>中期答辩通过</w:t>
      </w:r>
      <w:r w:rsidRPr="00F21E13">
        <w:rPr>
          <w:rFonts w:ascii="仿宋" w:eastAsia="仿宋" w:hAnsi="仿宋" w:cs="Times New Roman" w:hint="eastAsia"/>
          <w:sz w:val="28"/>
          <w:szCs w:val="28"/>
        </w:rPr>
        <w:t>后，报销第二期经费</w:t>
      </w:r>
      <w:r w:rsidRPr="00F21E13">
        <w:rPr>
          <w:rFonts w:ascii="仿宋" w:eastAsia="仿宋" w:hAnsi="仿宋" w:cs="Times New Roman"/>
          <w:sz w:val="28"/>
          <w:szCs w:val="28"/>
        </w:rPr>
        <w:t>500</w:t>
      </w:r>
    </w:p>
    <w:p w:rsidR="00F21E13" w:rsidRPr="00F21E13" w:rsidRDefault="00F21E13" w:rsidP="00F21E13">
      <w:pPr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F21E13">
        <w:rPr>
          <w:rFonts w:ascii="仿宋" w:eastAsia="仿宋" w:hAnsi="仿宋" w:cs="Times New Roman" w:hint="eastAsia"/>
          <w:sz w:val="28"/>
          <w:szCs w:val="28"/>
        </w:rPr>
        <w:t>项目经费通过实报实销方式进行，项目经费上限为1</w:t>
      </w:r>
      <w:r w:rsidRPr="00F21E13">
        <w:rPr>
          <w:rFonts w:ascii="仿宋" w:eastAsia="仿宋" w:hAnsi="仿宋" w:cs="Times New Roman"/>
          <w:sz w:val="28"/>
          <w:szCs w:val="28"/>
        </w:rPr>
        <w:t>000</w:t>
      </w:r>
      <w:r w:rsidRPr="00F21E13">
        <w:rPr>
          <w:rFonts w:ascii="仿宋" w:eastAsia="仿宋" w:hAnsi="仿宋" w:cs="Times New Roman" w:hint="eastAsia"/>
          <w:sz w:val="28"/>
          <w:szCs w:val="28"/>
        </w:rPr>
        <w:t>元。</w:t>
      </w:r>
    </w:p>
    <w:p w:rsidR="00F21E13" w:rsidRPr="00F21E13" w:rsidRDefault="00F21E13" w:rsidP="00F21E13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proofErr w:type="gramStart"/>
      <w:r w:rsidRPr="00F21E13">
        <w:rPr>
          <w:rFonts w:ascii="仿宋" w:eastAsia="仿宋" w:hAnsi="仿宋" w:cs="Times New Roman" w:hint="eastAsia"/>
          <w:b/>
          <w:sz w:val="28"/>
          <w:szCs w:val="28"/>
        </w:rPr>
        <w:t>本考核</w:t>
      </w:r>
      <w:proofErr w:type="gramEnd"/>
      <w:r w:rsidRPr="00F21E13">
        <w:rPr>
          <w:rFonts w:ascii="仿宋" w:eastAsia="仿宋" w:hAnsi="仿宋" w:cs="Times New Roman" w:hint="eastAsia"/>
          <w:b/>
          <w:sz w:val="28"/>
          <w:szCs w:val="28"/>
        </w:rPr>
        <w:t>办法</w:t>
      </w:r>
      <w:r w:rsidRPr="00F21E13">
        <w:rPr>
          <w:rFonts w:ascii="仿宋" w:eastAsia="仿宋" w:hAnsi="仿宋" w:cs="Times New Roman" w:hint="eastAsia"/>
          <w:b/>
          <w:sz w:val="28"/>
          <w:szCs w:val="28"/>
        </w:rPr>
        <w:t>即日起开始</w:t>
      </w:r>
      <w:r>
        <w:rPr>
          <w:rFonts w:ascii="仿宋" w:eastAsia="仿宋" w:hAnsi="仿宋" w:cs="Times New Roman" w:hint="eastAsia"/>
          <w:b/>
          <w:sz w:val="28"/>
          <w:szCs w:val="28"/>
        </w:rPr>
        <w:t>试行</w:t>
      </w:r>
      <w:r w:rsidRPr="00F21E13">
        <w:rPr>
          <w:rFonts w:ascii="仿宋" w:eastAsia="仿宋" w:hAnsi="仿宋" w:cs="Times New Roman" w:hint="eastAsia"/>
          <w:b/>
          <w:sz w:val="28"/>
          <w:szCs w:val="28"/>
        </w:rPr>
        <w:t>，</w:t>
      </w:r>
      <w:r w:rsidRPr="00F21E13">
        <w:rPr>
          <w:rFonts w:ascii="仿宋" w:eastAsia="仿宋" w:hAnsi="仿宋" w:cs="Times New Roman" w:hint="eastAsia"/>
          <w:b/>
          <w:sz w:val="28"/>
          <w:szCs w:val="28"/>
        </w:rPr>
        <w:t>由学生工作部（处）负责解释。</w:t>
      </w:r>
    </w:p>
    <w:p w:rsidR="00907C91" w:rsidRPr="00F21E13" w:rsidRDefault="00907C91" w:rsidP="00F21E1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F21E13" w:rsidRPr="00F21E13" w:rsidRDefault="00F21E13" w:rsidP="00F21E1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F21E13" w:rsidRPr="00F21E13" w:rsidRDefault="00F21E13" w:rsidP="00F21E13">
      <w:pPr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  <w:r w:rsidRPr="00F21E13">
        <w:rPr>
          <w:rFonts w:ascii="仿宋" w:eastAsia="仿宋" w:hAnsi="仿宋" w:cs="Times New Roman" w:hint="eastAsia"/>
          <w:sz w:val="28"/>
          <w:szCs w:val="28"/>
        </w:rPr>
        <w:t>理学院学生工作办公室</w:t>
      </w:r>
    </w:p>
    <w:p w:rsidR="00F21E13" w:rsidRPr="00F21E13" w:rsidRDefault="00F21E13" w:rsidP="00F21E13">
      <w:pPr>
        <w:ind w:firstLineChars="200" w:firstLine="560"/>
        <w:jc w:val="right"/>
        <w:rPr>
          <w:rFonts w:ascii="仿宋" w:eastAsia="仿宋" w:hAnsi="仿宋" w:cs="Times New Roman" w:hint="eastAsia"/>
          <w:sz w:val="28"/>
          <w:szCs w:val="28"/>
        </w:rPr>
      </w:pPr>
      <w:r w:rsidRPr="00F21E13">
        <w:rPr>
          <w:rFonts w:ascii="仿宋" w:eastAsia="仿宋" w:hAnsi="仿宋" w:cs="Times New Roman" w:hint="eastAsia"/>
          <w:sz w:val="28"/>
          <w:szCs w:val="28"/>
        </w:rPr>
        <w:t>2</w:t>
      </w:r>
      <w:r w:rsidRPr="00F21E13">
        <w:rPr>
          <w:rFonts w:ascii="仿宋" w:eastAsia="仿宋" w:hAnsi="仿宋" w:cs="Times New Roman"/>
          <w:sz w:val="28"/>
          <w:szCs w:val="28"/>
        </w:rPr>
        <w:t>021</w:t>
      </w:r>
      <w:r w:rsidRPr="00F21E13">
        <w:rPr>
          <w:rFonts w:ascii="仿宋" w:eastAsia="仿宋" w:hAnsi="仿宋" w:cs="Times New Roman" w:hint="eastAsia"/>
          <w:sz w:val="28"/>
          <w:szCs w:val="28"/>
        </w:rPr>
        <w:t>年1</w:t>
      </w:r>
      <w:r w:rsidRPr="00F21E13">
        <w:rPr>
          <w:rFonts w:ascii="仿宋" w:eastAsia="仿宋" w:hAnsi="仿宋" w:cs="Times New Roman"/>
          <w:sz w:val="28"/>
          <w:szCs w:val="28"/>
        </w:rPr>
        <w:t>1</w:t>
      </w:r>
      <w:r w:rsidRPr="00F21E13">
        <w:rPr>
          <w:rFonts w:ascii="仿宋" w:eastAsia="仿宋" w:hAnsi="仿宋" w:cs="Times New Roman" w:hint="eastAsia"/>
          <w:sz w:val="28"/>
          <w:szCs w:val="28"/>
        </w:rPr>
        <w:t>月2</w:t>
      </w:r>
      <w:r w:rsidRPr="00F21E13">
        <w:rPr>
          <w:rFonts w:ascii="仿宋" w:eastAsia="仿宋" w:hAnsi="仿宋" w:cs="Times New Roman"/>
          <w:sz w:val="28"/>
          <w:szCs w:val="28"/>
        </w:rPr>
        <w:t>6</w:t>
      </w:r>
      <w:r w:rsidRPr="00F21E13">
        <w:rPr>
          <w:rFonts w:ascii="仿宋" w:eastAsia="仿宋" w:hAnsi="仿宋" w:cs="Times New Roman" w:hint="eastAsia"/>
          <w:sz w:val="28"/>
          <w:szCs w:val="28"/>
        </w:rPr>
        <w:t>日</w:t>
      </w:r>
    </w:p>
    <w:sectPr w:rsidR="00F21E13" w:rsidRPr="00F2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中等线_CNKI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91"/>
    <w:rsid w:val="00907C91"/>
    <w:rsid w:val="00AC2B88"/>
    <w:rsid w:val="00F1733C"/>
    <w:rsid w:val="00F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B551"/>
  <w15:chartTrackingRefBased/>
  <w15:docId w15:val="{3C93E61F-7D8E-40EE-9737-3EA61278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120</Words>
  <Characters>684</Characters>
  <Application>Microsoft Office Word</Application>
  <DocSecurity>0</DocSecurity>
  <Lines>5</Lines>
  <Paragraphs>1</Paragraphs>
  <ScaleCrop>false</ScaleCrop>
  <Company>上海理工大学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cecilia_wang3699@outlook.com</dc:creator>
  <cp:keywords/>
  <dc:description/>
  <cp:lastModifiedBy>cecilia_wang3699@outlook.com</cp:lastModifiedBy>
  <cp:revision>1</cp:revision>
  <dcterms:created xsi:type="dcterms:W3CDTF">2021-11-26T02:47:00Z</dcterms:created>
  <dcterms:modified xsi:type="dcterms:W3CDTF">2021-11-26T03:16:00Z</dcterms:modified>
</cp:coreProperties>
</file>